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8" w:rsidRDefault="00CB39D1" w:rsidP="00874DED">
      <w:r w:rsidRPr="00CB39D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9.15pt;margin-top:-25.25pt;width:398.7pt;height:50.5pt;z-index:251664384;mso-width-relative:margin;mso-height-relative:margin" stroked="f">
            <v:textbox>
              <w:txbxContent>
                <w:p w:rsidR="00874DED" w:rsidRPr="00874DED" w:rsidRDefault="00874DED" w:rsidP="00874DED">
                  <w:pPr>
                    <w:jc w:val="center"/>
                    <w:rPr>
                      <w:rFonts w:ascii="Broadway" w:hAnsi="Broadway"/>
                      <w:color w:val="00B0F0"/>
                      <w:sz w:val="96"/>
                      <w:szCs w:val="96"/>
                    </w:rPr>
                  </w:pPr>
                  <w:r w:rsidRPr="00874DED">
                    <w:rPr>
                      <w:rFonts w:ascii="Broadway" w:hAnsi="Broadway"/>
                      <w:color w:val="00B0F0"/>
                      <w:sz w:val="96"/>
                      <w:szCs w:val="96"/>
                    </w:rPr>
                    <w:t>NEWSLETTER</w:t>
                  </w:r>
                </w:p>
              </w:txbxContent>
            </v:textbox>
          </v:shape>
        </w:pict>
      </w:r>
    </w:p>
    <w:p w:rsidR="0096164C" w:rsidRDefault="00C152CD" w:rsidP="00E57098">
      <w:r>
        <w:t xml:space="preserve"> </w:t>
      </w:r>
      <w:r w:rsidR="0088353C">
        <w:t xml:space="preserve">MAY </w:t>
      </w:r>
      <w:r w:rsidR="00BA4DCF">
        <w:t>2017</w:t>
      </w:r>
    </w:p>
    <w:p w:rsidR="00E55E88" w:rsidRDefault="00CB39D1" w:rsidP="00E5709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1pt;height:24.85pt" fillcolor="#00b0f0">
            <v:shadow on="t" opacity="52429f"/>
            <v:textpath style="font-family:&quot;Arial Black&quot;;font-size:18pt;font-style:italic;v-text-kern:t" trim="t" fitpath="t" string="COFFEE &amp; CAKE MORNING"/>
          </v:shape>
        </w:pict>
      </w:r>
    </w:p>
    <w:p w:rsidR="006C6A9D" w:rsidRPr="006C6A9D" w:rsidRDefault="006C6A9D" w:rsidP="00E57098">
      <w:r>
        <w:t>The C</w:t>
      </w:r>
      <w:r w:rsidR="00BA4DCF" w:rsidRPr="006C6A9D">
        <w:t xml:space="preserve">offee </w:t>
      </w:r>
      <w:r>
        <w:t xml:space="preserve">&amp; Cake </w:t>
      </w:r>
      <w:r w:rsidR="00BA4DCF" w:rsidRPr="006C6A9D">
        <w:t xml:space="preserve">morning held on </w:t>
      </w:r>
      <w:r w:rsidR="0088353C" w:rsidRPr="006C6A9D">
        <w:t>Thursday 16</w:t>
      </w:r>
      <w:r w:rsidR="0088353C" w:rsidRPr="006C6A9D">
        <w:rPr>
          <w:vertAlign w:val="superscript"/>
        </w:rPr>
        <w:t>th</w:t>
      </w:r>
      <w:r w:rsidR="0088353C" w:rsidRPr="006C6A9D">
        <w:t xml:space="preserve"> February 2017</w:t>
      </w:r>
      <w:r w:rsidR="00BA4DCF" w:rsidRPr="006C6A9D">
        <w:t xml:space="preserve"> </w:t>
      </w:r>
      <w:r w:rsidR="0088353C" w:rsidRPr="006C6A9D">
        <w:t xml:space="preserve">which included </w:t>
      </w:r>
      <w:proofErr w:type="gramStart"/>
      <w:r w:rsidR="0088353C" w:rsidRPr="006C6A9D">
        <w:t>a tombola</w:t>
      </w:r>
      <w:proofErr w:type="gramEnd"/>
      <w:r w:rsidR="0088353C" w:rsidRPr="006C6A9D">
        <w:t>, rais</w:t>
      </w:r>
      <w:r w:rsidRPr="006C6A9D">
        <w:t xml:space="preserve">ed </w:t>
      </w:r>
      <w:r w:rsidRPr="009A27D7">
        <w:rPr>
          <w:highlight w:val="yellow"/>
        </w:rPr>
        <w:t>£131.40</w:t>
      </w:r>
      <w:r w:rsidR="0088353C" w:rsidRPr="006C6A9D">
        <w:t xml:space="preserve"> </w:t>
      </w:r>
      <w:r w:rsidR="00BA4DCF" w:rsidRPr="006C6A9D">
        <w:t>thanks to everyone who donated items and bought tickets.</w:t>
      </w:r>
    </w:p>
    <w:p w:rsidR="006C6A9D" w:rsidRDefault="00CB39D1" w:rsidP="00E57098">
      <w:pPr>
        <w:rPr>
          <w:sz w:val="28"/>
          <w:szCs w:val="28"/>
        </w:rPr>
      </w:pPr>
      <w:r w:rsidRPr="00CB39D1">
        <w:rPr>
          <w:sz w:val="28"/>
          <w:szCs w:val="28"/>
        </w:rPr>
        <w:pict>
          <v:shape id="_x0000_i1026" type="#_x0000_t136" style="width:148.15pt;height:28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HEAD SHAVE"/>
          </v:shape>
        </w:pict>
      </w:r>
    </w:p>
    <w:p w:rsidR="00B95C4E" w:rsidRPr="00E93BDA" w:rsidRDefault="006C6A9D" w:rsidP="008363A0">
      <w:pPr>
        <w:rPr>
          <w:sz w:val="22"/>
          <w:szCs w:val="22"/>
        </w:rPr>
      </w:pPr>
      <w:proofErr w:type="spellStart"/>
      <w:r w:rsidRPr="00E93BDA">
        <w:rPr>
          <w:sz w:val="22"/>
          <w:szCs w:val="22"/>
        </w:rPr>
        <w:t>Laken</w:t>
      </w:r>
      <w:proofErr w:type="spellEnd"/>
      <w:r w:rsidRPr="00E93BDA">
        <w:rPr>
          <w:sz w:val="22"/>
          <w:szCs w:val="22"/>
        </w:rPr>
        <w:t xml:space="preserve"> Reid, Cambria Martin’s mum had all her hair shaved off in aid of COG and raised a magnificent </w:t>
      </w:r>
      <w:r w:rsidRPr="009A27D7">
        <w:rPr>
          <w:sz w:val="22"/>
          <w:szCs w:val="22"/>
          <w:highlight w:val="yellow"/>
        </w:rPr>
        <w:t>£1016.08</w:t>
      </w:r>
      <w:r w:rsidRPr="00E93BDA">
        <w:rPr>
          <w:sz w:val="22"/>
          <w:szCs w:val="22"/>
        </w:rPr>
        <w:t xml:space="preserve"> in the process. Thanks to all who sponsored her and we hope your head wasn’t too cold.</w:t>
      </w:r>
      <w:r w:rsidR="00BA4DCF" w:rsidRPr="00E93BDA">
        <w:rPr>
          <w:sz w:val="22"/>
          <w:szCs w:val="22"/>
        </w:rPr>
        <w:t xml:space="preserve"> </w:t>
      </w:r>
    </w:p>
    <w:p w:rsidR="002502F4" w:rsidRDefault="00CB39D1" w:rsidP="00B34149">
      <w:pPr>
        <w:rPr>
          <w:sz w:val="20"/>
          <w:szCs w:val="20"/>
        </w:rPr>
      </w:pPr>
      <w:r w:rsidRPr="00CB39D1">
        <w:rPr>
          <w:sz w:val="20"/>
          <w:szCs w:val="20"/>
        </w:rPr>
        <w:pict>
          <v:shape id="_x0000_i1027" type="#_x0000_t136" style="width:244.15pt;height:24.85pt" fillcolor="#06c" strokecolor="#9cf" strokeweight="1.5pt">
            <v:shadow on="t" color="#900"/>
            <v:textpath style="font-family:&quot;Impact&quot;;v-text-kern:t" trim="t" fitpath="t" string="FANCY DRESS MORNING"/>
          </v:shape>
        </w:pict>
      </w:r>
    </w:p>
    <w:p w:rsidR="00CB3A2E" w:rsidRPr="00E93BDA" w:rsidRDefault="00CB3A2E" w:rsidP="00CB3A2E">
      <w:pPr>
        <w:rPr>
          <w:sz w:val="20"/>
          <w:szCs w:val="20"/>
        </w:rPr>
      </w:pPr>
      <w:r w:rsidRPr="00E93BD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24130</wp:posOffset>
            </wp:positionH>
            <wp:positionV relativeFrom="paragraph">
              <wp:posOffset>33020</wp:posOffset>
            </wp:positionV>
            <wp:extent cx="1431290" cy="2185670"/>
            <wp:effectExtent l="19050" t="0" r="0" b="0"/>
            <wp:wrapSquare wrapText="right"/>
            <wp:docPr id="2" name="Picture 1" descr="me &amp; ma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&amp; mari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BDA">
        <w:rPr>
          <w:sz w:val="20"/>
          <w:szCs w:val="20"/>
        </w:rPr>
        <w:t>The fancy dress morning on Thursday 16</w:t>
      </w:r>
      <w:r w:rsidRPr="00E93BDA">
        <w:rPr>
          <w:sz w:val="20"/>
          <w:szCs w:val="20"/>
          <w:vertAlign w:val="superscript"/>
        </w:rPr>
        <w:t>th</w:t>
      </w:r>
      <w:r w:rsidRPr="00E93BDA">
        <w:rPr>
          <w:sz w:val="20"/>
          <w:szCs w:val="20"/>
        </w:rPr>
        <w:t xml:space="preserve"> March, was a great success with many parents and most members of staff and children making an effort.  Lots of Easter Eggs were donated as a result. On the left is a picture of Annette &amp; Marian suitably </w:t>
      </w:r>
      <w:proofErr w:type="gramStart"/>
      <w:r w:rsidRPr="00E93BDA">
        <w:rPr>
          <w:sz w:val="20"/>
          <w:szCs w:val="20"/>
        </w:rPr>
        <w:t>attired</w:t>
      </w:r>
      <w:r w:rsidR="00AA14F9" w:rsidRPr="00E93BDA">
        <w:rPr>
          <w:sz w:val="20"/>
          <w:szCs w:val="20"/>
        </w:rPr>
        <w:t>.</w:t>
      </w:r>
      <w:proofErr w:type="gramEnd"/>
    </w:p>
    <w:p w:rsidR="00E93BDA" w:rsidRDefault="00E93BDA" w:rsidP="00CB3A2E">
      <w:pPr>
        <w:rPr>
          <w:sz w:val="22"/>
          <w:szCs w:val="22"/>
        </w:rPr>
      </w:pPr>
    </w:p>
    <w:p w:rsidR="00CB3A2E" w:rsidRDefault="00CB39D1" w:rsidP="00CB3A2E">
      <w:pPr>
        <w:rPr>
          <w:sz w:val="22"/>
          <w:szCs w:val="22"/>
        </w:rPr>
      </w:pPr>
      <w:r w:rsidRPr="00CB39D1">
        <w:rPr>
          <w:sz w:val="22"/>
          <w:szCs w:val="22"/>
        </w:rPr>
        <w:pict>
          <v:shape id="_x0000_i1028" type="#_x0000_t136" style="width:169.65pt;height:28.95pt" fillcolor="#06c" strokecolor="#9cf" strokeweight="1.5pt">
            <v:shadow on="t" color="#900"/>
            <v:textpath style="font-family:&quot;Impact&quot;;font-size:24pt;v-text-kern:t" trim="t" fitpath="t" string="SPONSORED WALK"/>
          </v:shape>
        </w:pict>
      </w:r>
    </w:p>
    <w:p w:rsidR="00CB3A2E" w:rsidRDefault="00CB3A2E" w:rsidP="00CB3A2E">
      <w:pPr>
        <w:rPr>
          <w:sz w:val="22"/>
          <w:szCs w:val="22"/>
        </w:rPr>
      </w:pPr>
      <w:r>
        <w:rPr>
          <w:sz w:val="22"/>
          <w:szCs w:val="22"/>
        </w:rPr>
        <w:t>Debra Richards, Louise’s mum did a sponsored walk and split the proceed</w:t>
      </w:r>
      <w:r w:rsidR="00A06168">
        <w:rPr>
          <w:sz w:val="22"/>
          <w:szCs w:val="22"/>
        </w:rPr>
        <w:t>s</w:t>
      </w:r>
      <w:r>
        <w:rPr>
          <w:sz w:val="22"/>
          <w:szCs w:val="22"/>
        </w:rPr>
        <w:t xml:space="preserve"> between COG and another organisation and we received </w:t>
      </w:r>
      <w:r w:rsidRPr="009A27D7">
        <w:rPr>
          <w:sz w:val="22"/>
          <w:szCs w:val="22"/>
          <w:highlight w:val="yellow"/>
        </w:rPr>
        <w:t>£200.</w:t>
      </w:r>
      <w:r>
        <w:rPr>
          <w:sz w:val="22"/>
          <w:szCs w:val="22"/>
        </w:rPr>
        <w:t xml:space="preserve"> Thanks Debra.</w:t>
      </w:r>
    </w:p>
    <w:p w:rsidR="00E93BDA" w:rsidRDefault="00CB39D1" w:rsidP="00E93BDA">
      <w:pPr>
        <w:rPr>
          <w:sz w:val="22"/>
          <w:szCs w:val="22"/>
        </w:rPr>
      </w:pPr>
      <w:r w:rsidRPr="00CB39D1">
        <w:rPr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244.15pt;height:16.55pt" adj="6924,10800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DONATIONS RECEIVED RECENTLY"/>
          </v:shape>
        </w:pict>
      </w:r>
    </w:p>
    <w:p w:rsidR="00E93BDA" w:rsidRPr="00A06168" w:rsidRDefault="00E93BDA" w:rsidP="00E93BDA">
      <w:pPr>
        <w:pStyle w:val="NoSpacing"/>
        <w:rPr>
          <w:sz w:val="22"/>
          <w:szCs w:val="22"/>
        </w:rPr>
      </w:pPr>
      <w:r w:rsidRPr="00A06168">
        <w:rPr>
          <w:sz w:val="22"/>
          <w:szCs w:val="22"/>
        </w:rPr>
        <w:t xml:space="preserve">In memory of C </w:t>
      </w:r>
      <w:proofErr w:type="gramStart"/>
      <w:r w:rsidRPr="00A06168">
        <w:rPr>
          <w:sz w:val="22"/>
          <w:szCs w:val="22"/>
        </w:rPr>
        <w:t>Twist</w:t>
      </w:r>
      <w:proofErr w:type="gramEnd"/>
      <w:r w:rsidRPr="00A06168">
        <w:rPr>
          <w:sz w:val="22"/>
          <w:szCs w:val="22"/>
        </w:rPr>
        <w:t xml:space="preserve"> </w:t>
      </w:r>
      <w:r w:rsidRPr="00A06168">
        <w:rPr>
          <w:sz w:val="22"/>
          <w:szCs w:val="22"/>
        </w:rPr>
        <w:tab/>
      </w:r>
      <w:r w:rsidRPr="00A06168">
        <w:rPr>
          <w:sz w:val="22"/>
          <w:szCs w:val="22"/>
        </w:rPr>
        <w:tab/>
        <w:t>£130.00</w:t>
      </w:r>
    </w:p>
    <w:p w:rsidR="00E93BDA" w:rsidRPr="00A06168" w:rsidRDefault="00E93BDA" w:rsidP="00E93BDA">
      <w:pPr>
        <w:pStyle w:val="NoSpacing"/>
        <w:rPr>
          <w:sz w:val="22"/>
          <w:szCs w:val="22"/>
        </w:rPr>
      </w:pPr>
      <w:proofErr w:type="spellStart"/>
      <w:r w:rsidRPr="00A06168">
        <w:rPr>
          <w:sz w:val="22"/>
          <w:szCs w:val="22"/>
        </w:rPr>
        <w:t>Egerton</w:t>
      </w:r>
      <w:proofErr w:type="spellEnd"/>
      <w:r w:rsidRPr="00A06168">
        <w:rPr>
          <w:sz w:val="22"/>
          <w:szCs w:val="22"/>
        </w:rPr>
        <w:t xml:space="preserve"> United reform Church</w:t>
      </w:r>
      <w:r w:rsidRPr="00A06168">
        <w:rPr>
          <w:sz w:val="22"/>
          <w:szCs w:val="22"/>
        </w:rPr>
        <w:tab/>
        <w:t>£60</w:t>
      </w:r>
    </w:p>
    <w:p w:rsidR="00E93BDA" w:rsidRPr="00A06168" w:rsidRDefault="00E93BDA" w:rsidP="00E93BDA">
      <w:pPr>
        <w:pStyle w:val="NoSpacing"/>
        <w:rPr>
          <w:sz w:val="22"/>
          <w:szCs w:val="22"/>
        </w:rPr>
      </w:pPr>
      <w:r w:rsidRPr="00A06168">
        <w:rPr>
          <w:sz w:val="22"/>
          <w:szCs w:val="22"/>
        </w:rPr>
        <w:t>Jamie McMinn</w:t>
      </w:r>
      <w:r w:rsidRPr="00A06168">
        <w:rPr>
          <w:sz w:val="22"/>
          <w:szCs w:val="22"/>
        </w:rPr>
        <w:tab/>
      </w:r>
      <w:r w:rsidRPr="00A06168">
        <w:rPr>
          <w:sz w:val="22"/>
          <w:szCs w:val="22"/>
        </w:rPr>
        <w:tab/>
      </w:r>
      <w:r w:rsidRPr="00A06168">
        <w:rPr>
          <w:sz w:val="22"/>
          <w:szCs w:val="22"/>
        </w:rPr>
        <w:tab/>
        <w:t>£120.00</w:t>
      </w:r>
    </w:p>
    <w:p w:rsidR="00E93BDA" w:rsidRDefault="00E93BDA" w:rsidP="00E93BDA">
      <w:pPr>
        <w:pStyle w:val="NoSpacing"/>
        <w:rPr>
          <w:sz w:val="22"/>
          <w:szCs w:val="22"/>
        </w:rPr>
      </w:pPr>
      <w:proofErr w:type="gramStart"/>
      <w:r w:rsidRPr="00A06168">
        <w:rPr>
          <w:sz w:val="22"/>
          <w:szCs w:val="22"/>
        </w:rPr>
        <w:t>In memory of Jeff Crook</w:t>
      </w:r>
      <w:r w:rsidRPr="00A06168">
        <w:rPr>
          <w:sz w:val="22"/>
          <w:szCs w:val="22"/>
        </w:rPr>
        <w:tab/>
      </w:r>
      <w:r w:rsidRPr="00A06168">
        <w:rPr>
          <w:sz w:val="22"/>
          <w:szCs w:val="22"/>
        </w:rPr>
        <w:tab/>
        <w:t>£740.</w:t>
      </w:r>
      <w:proofErr w:type="gramEnd"/>
    </w:p>
    <w:p w:rsidR="00E93BDA" w:rsidRPr="00A06168" w:rsidRDefault="00E93BDA" w:rsidP="00E93B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Giving a Bit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£51.75</w:t>
      </w:r>
    </w:p>
    <w:p w:rsidR="00E93BDA" w:rsidRDefault="00E93BDA" w:rsidP="00CB3A2E">
      <w:pPr>
        <w:rPr>
          <w:sz w:val="22"/>
          <w:szCs w:val="22"/>
        </w:rPr>
      </w:pPr>
    </w:p>
    <w:p w:rsidR="00E93BDA" w:rsidRDefault="00E93BDA" w:rsidP="00CB3A2E">
      <w:pPr>
        <w:rPr>
          <w:sz w:val="22"/>
          <w:szCs w:val="22"/>
        </w:rPr>
      </w:pPr>
    </w:p>
    <w:p w:rsidR="004715CC" w:rsidRPr="00CB3A2E" w:rsidRDefault="00B95C4E" w:rsidP="00B34149">
      <w:pPr>
        <w:rPr>
          <w:sz w:val="22"/>
          <w:szCs w:val="22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665480</wp:posOffset>
            </wp:positionV>
            <wp:extent cx="1943100" cy="1524000"/>
            <wp:effectExtent l="0" t="0" r="0" b="0"/>
            <wp:wrapNone/>
            <wp:docPr id="1" name="Picture 30" descr="MCj04362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3629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58" cy="152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9D1" w:rsidRPr="00CB39D1">
        <w:rPr>
          <w:sz w:val="20"/>
          <w:szCs w:val="20"/>
        </w:rPr>
        <w:pict>
          <v:shape id="_x0000_i1030" type="#_x0000_t136" style="width:198.6pt;height:33.95pt" fillcolor="#f06" stroked="f">
            <v:fill color2="#f9c" angle="-135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EASTER EGG BINGO"/>
          </v:shape>
        </w:pict>
      </w:r>
    </w:p>
    <w:p w:rsidR="00B95C4E" w:rsidRDefault="00B95C4E" w:rsidP="00B34149">
      <w:pPr>
        <w:rPr>
          <w:sz w:val="22"/>
          <w:szCs w:val="22"/>
        </w:rPr>
      </w:pPr>
      <w:r w:rsidRPr="006A1E3E">
        <w:rPr>
          <w:sz w:val="22"/>
          <w:szCs w:val="22"/>
        </w:rPr>
        <w:t>Easter Egg Bingo on Thursday 30</w:t>
      </w:r>
      <w:r w:rsidRPr="006A1E3E">
        <w:rPr>
          <w:sz w:val="22"/>
          <w:szCs w:val="22"/>
          <w:vertAlign w:val="superscript"/>
        </w:rPr>
        <w:t>th</w:t>
      </w:r>
      <w:r w:rsidR="0042260D">
        <w:rPr>
          <w:sz w:val="22"/>
          <w:szCs w:val="22"/>
        </w:rPr>
        <w:t xml:space="preserve"> March 2017, from 7pm was attended by about 25 people.  We had lots of </w:t>
      </w:r>
      <w:proofErr w:type="spellStart"/>
      <w:proofErr w:type="gramStart"/>
      <w:r w:rsidR="0042260D">
        <w:rPr>
          <w:sz w:val="22"/>
          <w:szCs w:val="22"/>
        </w:rPr>
        <w:t>easter</w:t>
      </w:r>
      <w:proofErr w:type="spellEnd"/>
      <w:proofErr w:type="gramEnd"/>
      <w:r w:rsidR="0042260D">
        <w:rPr>
          <w:sz w:val="22"/>
          <w:szCs w:val="22"/>
        </w:rPr>
        <w:t xml:space="preserve"> Eggs, so many that we had enough for 10 games of bingo, playing for 1 line, 2 lines and a full house.  It was a fun evening.</w:t>
      </w:r>
    </w:p>
    <w:p w:rsidR="0042260D" w:rsidRDefault="0042260D" w:rsidP="00B34149">
      <w:pPr>
        <w:rPr>
          <w:sz w:val="22"/>
          <w:szCs w:val="22"/>
        </w:rPr>
      </w:pPr>
      <w:r>
        <w:rPr>
          <w:sz w:val="22"/>
          <w:szCs w:val="22"/>
        </w:rPr>
        <w:t xml:space="preserve">Thanks to all those who attended and we raised </w:t>
      </w:r>
      <w:r w:rsidRPr="009A27D7">
        <w:rPr>
          <w:sz w:val="22"/>
          <w:szCs w:val="22"/>
          <w:highlight w:val="yellow"/>
        </w:rPr>
        <w:t>£141.60</w:t>
      </w:r>
    </w:p>
    <w:p w:rsidR="00A112D6" w:rsidRDefault="00CB39D1" w:rsidP="00B75AE0">
      <w:pPr>
        <w:rPr>
          <w:sz w:val="22"/>
          <w:szCs w:val="22"/>
        </w:rPr>
      </w:pPr>
      <w:r w:rsidRPr="00CB39D1">
        <w:rPr>
          <w:sz w:val="22"/>
          <w:szCs w:val="22"/>
        </w:rPr>
        <w:pict>
          <v:shape id="_x0000_i1031" type="#_x0000_t172" style="width:212.7pt;height:37.2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ANNETTE’S MAY MARATHON"/>
          </v:shape>
        </w:pict>
      </w:r>
    </w:p>
    <w:p w:rsidR="004A63F9" w:rsidRPr="004A63F9" w:rsidRDefault="00CB3A2E" w:rsidP="004A63F9">
      <w:pPr>
        <w:jc w:val="center"/>
        <w:rPr>
          <w:b/>
          <w:color w:val="FF0000"/>
        </w:rPr>
      </w:pPr>
      <w:r w:rsidRPr="00DB1027">
        <w:rPr>
          <w:b/>
          <w:color w:val="FF0000"/>
        </w:rPr>
        <w:t>ANNETTE DODD</w:t>
      </w:r>
      <w:r>
        <w:rPr>
          <w:sz w:val="22"/>
          <w:szCs w:val="22"/>
        </w:rPr>
        <w:t xml:space="preserve"> is undertaking a sponsored </w:t>
      </w:r>
      <w:r w:rsidR="00AA14F9" w:rsidRPr="00AA14F9">
        <w:rPr>
          <w:b/>
          <w:color w:val="FF0000"/>
          <w:sz w:val="22"/>
          <w:szCs w:val="22"/>
        </w:rPr>
        <w:t>“</w:t>
      </w:r>
      <w:r w:rsidRPr="00DB1027">
        <w:rPr>
          <w:b/>
          <w:color w:val="FF0000"/>
        </w:rPr>
        <w:t>WALK A MARATHON IN MAY</w:t>
      </w:r>
      <w:r w:rsidR="00AA14F9">
        <w:rPr>
          <w:b/>
          <w:color w:val="FF0000"/>
        </w:rPr>
        <w:t>”</w:t>
      </w:r>
      <w:r w:rsidR="004A63F9">
        <w:rPr>
          <w:b/>
          <w:color w:val="FF0000"/>
        </w:rPr>
        <w:t xml:space="preserve"> </w:t>
      </w:r>
    </w:p>
    <w:p w:rsidR="00CB3A2E" w:rsidRDefault="00CB3A2E" w:rsidP="00CB3A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Marathon is 26m 385yd in length, which equates to 46,055 yd in total, which is a total of 1,657,980ins, which equates to 57,171.724 steps, which is an average of 1,844.25 steps per day.  There is a sponsor form in the parent’s room or you can donate on line @ </w:t>
      </w:r>
    </w:p>
    <w:p w:rsidR="00B75AE0" w:rsidRDefault="00CB39D1" w:rsidP="00B75AE0">
      <w:pPr>
        <w:rPr>
          <w:sz w:val="22"/>
          <w:szCs w:val="22"/>
        </w:rPr>
      </w:pPr>
      <w:hyperlink r:id="rId6" w:history="1">
        <w:r w:rsidR="00CB3A2E" w:rsidRPr="00F8270A">
          <w:rPr>
            <w:rStyle w:val="Hyperlink"/>
            <w:sz w:val="22"/>
            <w:szCs w:val="22"/>
          </w:rPr>
          <w:t>https://www.everyclick.com/annettesmaymarathon</w:t>
        </w:r>
      </w:hyperlink>
    </w:p>
    <w:p w:rsidR="00CB3A2E" w:rsidRDefault="009A27D7" w:rsidP="00AA14F9">
      <w:pPr>
        <w:rPr>
          <w:sz w:val="22"/>
          <w:szCs w:val="22"/>
        </w:rPr>
      </w:pPr>
      <w:r w:rsidRPr="00CB39D1">
        <w:rPr>
          <w:sz w:val="22"/>
          <w:szCs w:val="2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2" type="#_x0000_t158" style="width:180.4pt;height:24.85pt" fillcolor="#f06" strokecolor="#009" strokeweight="1pt">
            <v:shadow on="t" color="#009" offset="7pt,-7pt"/>
            <v:textpath style="font-family:&quot;Impact&quot;;font-size:18pt;v-text-spacing:52429f;v-text-kern:t" trim="t" fitpath="t" xscale="f" string="SPONSORED BUNGEE JUMP"/>
          </v:shape>
        </w:pict>
      </w:r>
    </w:p>
    <w:p w:rsidR="00AA14F9" w:rsidRDefault="00AA14F9" w:rsidP="00AA14F9">
      <w:pPr>
        <w:rPr>
          <w:sz w:val="22"/>
          <w:szCs w:val="22"/>
        </w:rPr>
      </w:pPr>
      <w:r w:rsidRPr="00AA14F9">
        <w:rPr>
          <w:b/>
          <w:color w:val="FF0000"/>
          <w:sz w:val="22"/>
          <w:szCs w:val="22"/>
        </w:rPr>
        <w:t xml:space="preserve">JAMIE </w:t>
      </w:r>
      <w:proofErr w:type="spellStart"/>
      <w:r w:rsidRPr="00AA14F9">
        <w:rPr>
          <w:b/>
          <w:color w:val="FF0000"/>
          <w:sz w:val="22"/>
          <w:szCs w:val="22"/>
        </w:rPr>
        <w:t>McMINN</w:t>
      </w:r>
      <w:proofErr w:type="spellEnd"/>
      <w:r>
        <w:rPr>
          <w:sz w:val="22"/>
          <w:szCs w:val="22"/>
        </w:rPr>
        <w:t>, James Holden’s mum is doing a sponsored Bungee Jump on the 21</w:t>
      </w:r>
      <w:r w:rsidRPr="00AA14F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May in aid of COG. There is a sponsor form in the parent’s room. She was bought the bungee jump by a friend!!!??? Who needs enemies with </w:t>
      </w:r>
      <w:r w:rsidR="009869A9">
        <w:rPr>
          <w:sz w:val="22"/>
          <w:szCs w:val="22"/>
        </w:rPr>
        <w:t>a friend</w:t>
      </w:r>
      <w:r>
        <w:rPr>
          <w:sz w:val="22"/>
          <w:szCs w:val="22"/>
        </w:rPr>
        <w:t xml:space="preserve"> like that......</w:t>
      </w:r>
      <w:proofErr w:type="gramStart"/>
      <w:r>
        <w:rPr>
          <w:sz w:val="22"/>
          <w:szCs w:val="22"/>
        </w:rPr>
        <w:t>LOL</w:t>
      </w:r>
      <w:proofErr w:type="gramEnd"/>
    </w:p>
    <w:p w:rsidR="00E93BDA" w:rsidRDefault="00CB39D1" w:rsidP="00876495">
      <w:pPr>
        <w:rPr>
          <w:sz w:val="22"/>
          <w:szCs w:val="22"/>
        </w:rPr>
      </w:pPr>
      <w:r w:rsidRPr="00CB39D1">
        <w:rPr>
          <w:sz w:val="22"/>
          <w:szCs w:val="22"/>
        </w:rPr>
        <w:pict>
          <v:shape id="_x0000_i1033" type="#_x0000_t136" style="width:244.15pt;height:24.85pt" strokecolor="#7030a0">
            <v:shadow color="#868686"/>
            <v:textpath style="font-family:&quot;Arial Black&quot;;font-size:24pt;v-text-kern:t" trim="t" fitpath="t" string="INDEPENDENT SUPPORT"/>
          </v:shape>
        </w:pict>
      </w:r>
    </w:p>
    <w:p w:rsidR="00876495" w:rsidRDefault="00876495" w:rsidP="00876495">
      <w:pPr>
        <w:rPr>
          <w:sz w:val="22"/>
          <w:szCs w:val="22"/>
        </w:rPr>
      </w:pPr>
      <w:r>
        <w:rPr>
          <w:sz w:val="22"/>
          <w:szCs w:val="22"/>
        </w:rPr>
        <w:t xml:space="preserve">Cheryl Wyatt &amp; Elaine </w:t>
      </w:r>
      <w:proofErr w:type="spellStart"/>
      <w:r>
        <w:rPr>
          <w:sz w:val="22"/>
          <w:szCs w:val="22"/>
        </w:rPr>
        <w:t>Nuttall</w:t>
      </w:r>
      <w:proofErr w:type="spellEnd"/>
      <w:r>
        <w:rPr>
          <w:sz w:val="22"/>
          <w:szCs w:val="22"/>
        </w:rPr>
        <w:t xml:space="preserve"> will be holding a drop in session on Thursday 18</w:t>
      </w:r>
      <w:r w:rsidRPr="008764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2017 from 9.30 to 11.30am.  If you have any Education or Social Care queries they will be able to help. They are also looking for input</w:t>
      </w:r>
      <w:r w:rsidR="009A27D7">
        <w:rPr>
          <w:sz w:val="22"/>
          <w:szCs w:val="22"/>
        </w:rPr>
        <w:t xml:space="preserve"> </w:t>
      </w:r>
      <w:r>
        <w:rPr>
          <w:sz w:val="22"/>
          <w:szCs w:val="22"/>
        </w:rPr>
        <w:t>from parents to help with the creation of a Pupil Passport</w:t>
      </w:r>
    </w:p>
    <w:sectPr w:rsidR="00876495" w:rsidSect="008363A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6AE8"/>
    <w:rsid w:val="00081F16"/>
    <w:rsid w:val="00096AE8"/>
    <w:rsid w:val="00103E3D"/>
    <w:rsid w:val="0016052A"/>
    <w:rsid w:val="00194A4B"/>
    <w:rsid w:val="001A066C"/>
    <w:rsid w:val="00244B57"/>
    <w:rsid w:val="002502F4"/>
    <w:rsid w:val="002503DB"/>
    <w:rsid w:val="00261790"/>
    <w:rsid w:val="00291132"/>
    <w:rsid w:val="002B0696"/>
    <w:rsid w:val="002D37CD"/>
    <w:rsid w:val="0033017A"/>
    <w:rsid w:val="0034297B"/>
    <w:rsid w:val="00391C8B"/>
    <w:rsid w:val="0042260D"/>
    <w:rsid w:val="00447F4D"/>
    <w:rsid w:val="004715CC"/>
    <w:rsid w:val="0049601A"/>
    <w:rsid w:val="004A63F9"/>
    <w:rsid w:val="004F172E"/>
    <w:rsid w:val="00524426"/>
    <w:rsid w:val="0053518B"/>
    <w:rsid w:val="005A47A7"/>
    <w:rsid w:val="006A0F92"/>
    <w:rsid w:val="006A1E3E"/>
    <w:rsid w:val="006B3F23"/>
    <w:rsid w:val="006C6A9D"/>
    <w:rsid w:val="0082602F"/>
    <w:rsid w:val="008363A0"/>
    <w:rsid w:val="00874DED"/>
    <w:rsid w:val="00876495"/>
    <w:rsid w:val="00880AC8"/>
    <w:rsid w:val="0088353C"/>
    <w:rsid w:val="008D72E1"/>
    <w:rsid w:val="008F193C"/>
    <w:rsid w:val="008F3AB0"/>
    <w:rsid w:val="009347C7"/>
    <w:rsid w:val="0096164C"/>
    <w:rsid w:val="00962672"/>
    <w:rsid w:val="00984CE3"/>
    <w:rsid w:val="009869A9"/>
    <w:rsid w:val="009A27D7"/>
    <w:rsid w:val="009E70E0"/>
    <w:rsid w:val="00A06168"/>
    <w:rsid w:val="00A112D6"/>
    <w:rsid w:val="00A668E1"/>
    <w:rsid w:val="00A86207"/>
    <w:rsid w:val="00AA14F9"/>
    <w:rsid w:val="00B34149"/>
    <w:rsid w:val="00B609D5"/>
    <w:rsid w:val="00B75AE0"/>
    <w:rsid w:val="00B75B08"/>
    <w:rsid w:val="00B95C4E"/>
    <w:rsid w:val="00BA4DCF"/>
    <w:rsid w:val="00C13EDC"/>
    <w:rsid w:val="00C152CD"/>
    <w:rsid w:val="00C534B0"/>
    <w:rsid w:val="00C96CF7"/>
    <w:rsid w:val="00CB39D1"/>
    <w:rsid w:val="00CB3A2E"/>
    <w:rsid w:val="00CC2997"/>
    <w:rsid w:val="00CE14A1"/>
    <w:rsid w:val="00D17985"/>
    <w:rsid w:val="00D95EB9"/>
    <w:rsid w:val="00E55E88"/>
    <w:rsid w:val="00E57098"/>
    <w:rsid w:val="00E7211E"/>
    <w:rsid w:val="00E93BDA"/>
    <w:rsid w:val="00F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98"/>
    <w:pPr>
      <w:spacing w:line="240" w:lineRule="auto"/>
    </w:pPr>
    <w:rPr>
      <w:rFonts w:ascii="Comic Sans MS" w:hAnsi="Comic Sans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4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A0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98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paragraph" w:customStyle="1" w:styleId="collapse">
    <w:name w:val="collapse"/>
    <w:basedOn w:val="Normal"/>
    <w:rsid w:val="00D1798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CB3A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6168"/>
    <w:pPr>
      <w:spacing w:after="0" w:line="240" w:lineRule="auto"/>
    </w:pPr>
    <w:rPr>
      <w:rFonts w:ascii="Comic Sans MS" w:hAnsi="Comic Sans MS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ryclick.com/annettesmaymarath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4</cp:revision>
  <cp:lastPrinted>2017-04-26T13:15:00Z</cp:lastPrinted>
  <dcterms:created xsi:type="dcterms:W3CDTF">2017-04-26T13:17:00Z</dcterms:created>
  <dcterms:modified xsi:type="dcterms:W3CDTF">2017-04-26T15:28:00Z</dcterms:modified>
</cp:coreProperties>
</file>